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BE4" w:rsidRDefault="000C5BE4">
      <w:pPr>
        <w:rPr>
          <w:rFonts w:ascii="Times New Roman" w:hAnsi="Times New Roman" w:cs="Times New Roman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ru-RU"/>
        </w:rPr>
        <w:drawing>
          <wp:inline distT="0" distB="0" distL="0" distR="0" wp14:anchorId="0350669E" wp14:editId="382AA6B9">
            <wp:extent cx="5940425" cy="1942781"/>
            <wp:effectExtent l="0" t="0" r="3175" b="63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42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5D43F5" w:rsidRPr="00C80CE7" w:rsidRDefault="000C5BE4" w:rsidP="00C80CE7">
      <w:pPr>
        <w:pStyle w:val="a7"/>
        <w:rPr>
          <w:rStyle w:val="a6"/>
          <w:color w:val="7030A0"/>
        </w:rPr>
      </w:pPr>
      <w:r w:rsidRPr="00C80CE7">
        <w:rPr>
          <w:rStyle w:val="a6"/>
          <w:color w:val="7030A0"/>
        </w:rPr>
        <w:t>Волшебство и фантастика – это книги Владислава Крапивина</w:t>
      </w:r>
    </w:p>
    <w:p w:rsidR="00142729" w:rsidRDefault="000C5BE4">
      <w:pPr>
        <w:rPr>
          <w:rFonts w:ascii="Times New Roman" w:hAnsi="Times New Roman" w:cs="Times New Roman"/>
          <w:sz w:val="28"/>
          <w:szCs w:val="28"/>
        </w:rPr>
      </w:pPr>
      <w:r w:rsidRPr="002B6FB8">
        <w:rPr>
          <w:rFonts w:ascii="Times New Roman" w:hAnsi="Times New Roman" w:cs="Times New Roman"/>
          <w:sz w:val="28"/>
          <w:szCs w:val="28"/>
          <w:shd w:val="clear" w:color="auto" w:fill="FFFFFF"/>
        </w:rPr>
        <w:t>Владислав Крапивин</w:t>
      </w:r>
      <w:r w:rsidRPr="002B6FB8">
        <w:rPr>
          <w:rFonts w:ascii="Times New Roman" w:hAnsi="Times New Roman" w:cs="Times New Roman"/>
          <w:color w:val="191A1A"/>
          <w:sz w:val="28"/>
          <w:szCs w:val="28"/>
          <w:shd w:val="clear" w:color="auto" w:fill="FFFFFF"/>
        </w:rPr>
        <w:t> — уникальное явление в отечественной литературе. Ему удалось стать выразителем мыслей и чувств подростков нескольких поколений, абсолютно разных по своему мировоззрению. Подростки 1970-х и 1990-х — это два разных мира. Но и те, и другие зачитывались произведениями Командора, как зачитываются ими и современные юные читатели. Потому что «самого главного глазами не увидишь». И это главное с течением времени не меняется: представления о добре и зле остаются все те же, и кому-то обязательно нужно вступать в борьбу с несправедливостью. Крапивин не уставал проповедовать важные истины, которые проникали в детские сердца и не казались им фальшивыми. Пожалуй, нет другого такого русскоязычного писателя, который оказал бы столь мощное влияние на формирование нравственных идеалов подростков. Ведь Крапивин еще и доказывал непреложность истины на практике, руководя в течение многих лет созданным им же отрядом «Каравелла», через который прошло огромное количество ребят. Сегодня отряд продолжает работать, а рассказы и повести Командора по-прежнему востребованы читателями разных возрастов.</w:t>
      </w:r>
      <w:r w:rsidRPr="002B6FB8">
        <w:rPr>
          <w:rFonts w:ascii="Times New Roman" w:hAnsi="Times New Roman" w:cs="Times New Roman"/>
          <w:color w:val="191A1A"/>
          <w:sz w:val="28"/>
          <w:szCs w:val="28"/>
          <w:shd w:val="clear" w:color="auto" w:fill="FFFFFF"/>
        </w:rPr>
        <w:br/>
      </w:r>
    </w:p>
    <w:p w:rsidR="000C5BE4" w:rsidRDefault="00142729">
      <w:pPr>
        <w:rPr>
          <w:rFonts w:ascii="Times New Roman" w:hAnsi="Times New Roman" w:cs="Times New Roman"/>
          <w:b/>
          <w:sz w:val="28"/>
          <w:szCs w:val="28"/>
        </w:rPr>
      </w:pPr>
      <w:r w:rsidRPr="00142729">
        <w:rPr>
          <w:rFonts w:ascii="Times New Roman" w:hAnsi="Times New Roman" w:cs="Times New Roman"/>
          <w:b/>
          <w:sz w:val="28"/>
          <w:szCs w:val="28"/>
        </w:rPr>
        <w:t>Мы предлагаем вашему вниманию чудесную книгу писателя, которая есть в фонде нашей библиотеки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023B1" w:rsidRDefault="00B1128A" w:rsidP="00B1128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38243CD" wp14:editId="376FC2A6">
            <wp:extent cx="2266950" cy="3429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62983">
        <w:rPr>
          <w:noProof/>
          <w:lang w:eastAsia="ru-RU"/>
        </w:rPr>
        <mc:AlternateContent>
          <mc:Choice Requires="wps">
            <w:drawing>
              <wp:inline distT="0" distB="0" distL="0" distR="0" wp14:anchorId="558B3677" wp14:editId="58B55D1A">
                <wp:extent cx="304800" cy="304800"/>
                <wp:effectExtent l="0" t="0" r="0" b="0"/>
                <wp:docPr id="4" name="AutoShape 4" descr="Бабочка на штанге : фантастический роман — 2232670 —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Бабочка на штанге : фантастический роман — 2232670 — 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BnvMWVEgMAABwGAAAOAAAAAAAAAAAAAAAAAC4CAABkcnMvZTJv&#10;RG9jLnhtbFBLAQItABQABgAIAAAAIQBMoOks2AAAAAMBAAAPAAAAAAAAAAAAAAAAAGwFAABkcnMv&#10;ZG93bnJldi54bWxQSwUGAAAAAAQABADzAAAAcQYAAAAA&#10;" filled="f" stroked="f">
                <o:lock v:ext="edit" aspectratio="t"/>
                <w10:anchorlock/>
              </v:rect>
            </w:pict>
          </mc:Fallback>
        </mc:AlternateContent>
      </w:r>
      <w:r w:rsidR="00462983">
        <w:rPr>
          <w:rFonts w:ascii="Times New Roman" w:hAnsi="Times New Roman" w:cs="Times New Roman"/>
          <w:sz w:val="28"/>
          <w:szCs w:val="28"/>
        </w:rPr>
        <w:t xml:space="preserve"> </w:t>
      </w:r>
      <w:r w:rsidRPr="00DE603A">
        <w:rPr>
          <w:rFonts w:ascii="Times New Roman" w:hAnsi="Times New Roman" w:cs="Times New Roman"/>
          <w:b/>
          <w:sz w:val="28"/>
          <w:szCs w:val="28"/>
        </w:rPr>
        <w:t>Крапив</w:t>
      </w:r>
      <w:bookmarkStart w:id="0" w:name="_GoBack"/>
      <w:bookmarkEnd w:id="0"/>
      <w:r w:rsidRPr="00DE603A">
        <w:rPr>
          <w:rFonts w:ascii="Times New Roman" w:hAnsi="Times New Roman" w:cs="Times New Roman"/>
          <w:b/>
          <w:sz w:val="28"/>
          <w:szCs w:val="28"/>
        </w:rPr>
        <w:t xml:space="preserve">ин В.П. Бабочка на штанге: фантастический роман. – М.: </w:t>
      </w:r>
      <w:proofErr w:type="spellStart"/>
      <w:r w:rsidRPr="00DE603A">
        <w:rPr>
          <w:rFonts w:ascii="Times New Roman" w:hAnsi="Times New Roman" w:cs="Times New Roman"/>
          <w:b/>
          <w:sz w:val="28"/>
          <w:szCs w:val="28"/>
        </w:rPr>
        <w:t>Эксмо</w:t>
      </w:r>
      <w:proofErr w:type="spellEnd"/>
      <w:r w:rsidRPr="00DE603A">
        <w:rPr>
          <w:rFonts w:ascii="Times New Roman" w:hAnsi="Times New Roman" w:cs="Times New Roman"/>
          <w:b/>
          <w:sz w:val="28"/>
          <w:szCs w:val="28"/>
        </w:rPr>
        <w:t>, 2010. – 416 с.- (Русская фантастика)</w:t>
      </w:r>
    </w:p>
    <w:p w:rsidR="00DE603A" w:rsidRPr="004023B1" w:rsidRDefault="00DE603A" w:rsidP="00B1128A">
      <w:pPr>
        <w:rPr>
          <w:rFonts w:ascii="Times New Roman" w:hAnsi="Times New Roman" w:cs="Times New Roman"/>
          <w:b/>
          <w:sz w:val="28"/>
          <w:szCs w:val="28"/>
        </w:rPr>
      </w:pPr>
      <w:r w:rsidRPr="00DE603A">
        <w:rPr>
          <w:rFonts w:ascii="Times New Roman" w:hAnsi="Times New Roman" w:cs="Times New Roman"/>
          <w:color w:val="000000"/>
          <w:sz w:val="28"/>
          <w:szCs w:val="28"/>
        </w:rPr>
        <w:t xml:space="preserve">Все в этом мире уравновешено, взаимосвязано и сбалансировано. Повлиять на ход событий, изменить его в ту либо иную сторону может малейший фактор. Подобно тому, как невесомая бабочка, севшая на штангу, поднятую атлетом, может нарушить зыбкий баланс. </w:t>
      </w:r>
    </w:p>
    <w:p w:rsidR="004023B1" w:rsidRDefault="00DE603A" w:rsidP="00B1128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E603A">
        <w:rPr>
          <w:rFonts w:ascii="Times New Roman" w:hAnsi="Times New Roman" w:cs="Times New Roman"/>
          <w:color w:val="000000"/>
          <w:sz w:val="28"/>
          <w:szCs w:val="28"/>
        </w:rPr>
        <w:t xml:space="preserve">Невидимые струны тонких материй мироздания сходятся в кафе «Арцеуловъ». Именно здесь, в загадочном кафе, друзья Максим Чибисов и Клим Ермилкин встречают новых товарищей. Именно здесь открывается дверь в удивительные сказочные и совсем реальные пространства. Узнав много нового о «законе бабочки и штанги», герои  книги Владислава </w:t>
      </w:r>
      <w:proofErr w:type="gramStart"/>
      <w:r w:rsidRPr="00DE603A">
        <w:rPr>
          <w:rFonts w:ascii="Times New Roman" w:hAnsi="Times New Roman" w:cs="Times New Roman"/>
          <w:color w:val="000000"/>
          <w:sz w:val="28"/>
          <w:szCs w:val="28"/>
        </w:rPr>
        <w:t>Крапивина вместе с новыми друзьями пытаются</w:t>
      </w:r>
      <w:proofErr w:type="gramEnd"/>
      <w:r w:rsidRPr="00DE603A">
        <w:rPr>
          <w:rFonts w:ascii="Times New Roman" w:hAnsi="Times New Roman" w:cs="Times New Roman"/>
          <w:color w:val="000000"/>
          <w:sz w:val="28"/>
          <w:szCs w:val="28"/>
        </w:rPr>
        <w:t xml:space="preserve"> понять законы гармонии Вселенной и сделать лучше жизнь тех, кто рядом с ними...</w:t>
      </w:r>
      <w:r w:rsidRPr="00DE60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23B1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 w:rsidR="00521DE3">
        <w:rPr>
          <w:rFonts w:ascii="Times New Roman" w:hAnsi="Times New Roman" w:cs="Times New Roman"/>
          <w:color w:val="000000"/>
          <w:sz w:val="28"/>
          <w:szCs w:val="28"/>
        </w:rPr>
        <w:t>Книга для среднего школьного возраста (7- 8 классы).</w:t>
      </w:r>
    </w:p>
    <w:p w:rsidR="004023B1" w:rsidRPr="00DE603A" w:rsidRDefault="004023B1" w:rsidP="00B1128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003C36E" wp14:editId="72DB5E2F">
            <wp:extent cx="5829300" cy="1685925"/>
            <wp:effectExtent l="0" t="0" r="0" b="9525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919" cy="1690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729" w:rsidRPr="00142729" w:rsidRDefault="00B112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42729" w:rsidRPr="00142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BE4"/>
    <w:rsid w:val="000C5BE4"/>
    <w:rsid w:val="00142729"/>
    <w:rsid w:val="00157A26"/>
    <w:rsid w:val="002B6FB8"/>
    <w:rsid w:val="003D76B3"/>
    <w:rsid w:val="004023B1"/>
    <w:rsid w:val="00431854"/>
    <w:rsid w:val="00462983"/>
    <w:rsid w:val="00521DE3"/>
    <w:rsid w:val="005D43F5"/>
    <w:rsid w:val="009A4C82"/>
    <w:rsid w:val="00A15C33"/>
    <w:rsid w:val="00B072A6"/>
    <w:rsid w:val="00B1128A"/>
    <w:rsid w:val="00C301D6"/>
    <w:rsid w:val="00C525CB"/>
    <w:rsid w:val="00C80CE7"/>
    <w:rsid w:val="00CB774F"/>
    <w:rsid w:val="00CC03AF"/>
    <w:rsid w:val="00DE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5BE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5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5BE4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C80CE7"/>
    <w:rPr>
      <w:i/>
      <w:iCs/>
    </w:rPr>
  </w:style>
  <w:style w:type="paragraph" w:styleId="a7">
    <w:name w:val="Title"/>
    <w:basedOn w:val="a"/>
    <w:next w:val="a"/>
    <w:link w:val="a8"/>
    <w:uiPriority w:val="10"/>
    <w:qFormat/>
    <w:rsid w:val="00C80CE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C80CE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5BE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5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5BE4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C80CE7"/>
    <w:rPr>
      <w:i/>
      <w:iCs/>
    </w:rPr>
  </w:style>
  <w:style w:type="paragraph" w:styleId="a7">
    <w:name w:val="Title"/>
    <w:basedOn w:val="a"/>
    <w:next w:val="a"/>
    <w:link w:val="a8"/>
    <w:uiPriority w:val="10"/>
    <w:qFormat/>
    <w:rsid w:val="00C80CE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C80CE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bibl3</dc:creator>
  <cp:lastModifiedBy>bibl3</cp:lastModifiedBy>
  <cp:revision>7</cp:revision>
  <dcterms:created xsi:type="dcterms:W3CDTF">2025-03-10T08:49:00Z</dcterms:created>
  <dcterms:modified xsi:type="dcterms:W3CDTF">2025-03-10T09:30:00Z</dcterms:modified>
</cp:coreProperties>
</file>