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15" w:rsidRPr="00A22115" w:rsidRDefault="00A22115" w:rsidP="00A22115">
      <w:pPr>
        <w:pStyle w:val="a3"/>
        <w:ind w:left="142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A22115">
        <w:rPr>
          <w:rFonts w:ascii="Times New Roman" w:hAnsi="Times New Roman"/>
          <w:i/>
          <w:sz w:val="28"/>
          <w:szCs w:val="28"/>
        </w:rPr>
        <w:t>Мехович</w:t>
      </w:r>
      <w:proofErr w:type="spellEnd"/>
      <w:r w:rsidRPr="00A22115">
        <w:rPr>
          <w:rFonts w:ascii="Times New Roman" w:hAnsi="Times New Roman"/>
          <w:i/>
          <w:sz w:val="28"/>
          <w:szCs w:val="28"/>
        </w:rPr>
        <w:t xml:space="preserve"> Юлия Сергеевна</w:t>
      </w:r>
    </w:p>
    <w:p w:rsidR="00A22115" w:rsidRPr="00A22115" w:rsidRDefault="00A22115" w:rsidP="00A22115">
      <w:pPr>
        <w:pStyle w:val="a3"/>
        <w:ind w:left="142"/>
        <w:jc w:val="right"/>
        <w:rPr>
          <w:rFonts w:ascii="Times New Roman" w:hAnsi="Times New Roman"/>
          <w:i/>
          <w:sz w:val="28"/>
          <w:szCs w:val="28"/>
        </w:rPr>
      </w:pPr>
      <w:r w:rsidRPr="00A22115">
        <w:rPr>
          <w:rFonts w:ascii="Times New Roman" w:hAnsi="Times New Roman"/>
          <w:i/>
          <w:sz w:val="28"/>
          <w:szCs w:val="28"/>
        </w:rPr>
        <w:t>Учитель физической культуры</w:t>
      </w:r>
    </w:p>
    <w:p w:rsidR="00A22115" w:rsidRPr="00A22115" w:rsidRDefault="00A22115" w:rsidP="00A22115">
      <w:pPr>
        <w:pStyle w:val="a3"/>
        <w:ind w:left="142"/>
        <w:jc w:val="right"/>
        <w:rPr>
          <w:rFonts w:ascii="Times New Roman" w:hAnsi="Times New Roman"/>
          <w:i/>
          <w:sz w:val="28"/>
          <w:szCs w:val="28"/>
        </w:rPr>
      </w:pPr>
      <w:r w:rsidRPr="00A22115">
        <w:rPr>
          <w:rFonts w:ascii="Times New Roman" w:hAnsi="Times New Roman"/>
          <w:i/>
          <w:sz w:val="28"/>
          <w:szCs w:val="28"/>
        </w:rPr>
        <w:t>МАОУ «Лицей № 1»</w:t>
      </w:r>
    </w:p>
    <w:p w:rsidR="00A22115" w:rsidRPr="00A22115" w:rsidRDefault="00A22115" w:rsidP="00874660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874660" w:rsidRPr="00A22115" w:rsidRDefault="00C676E2" w:rsidP="00874660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A22115">
        <w:rPr>
          <w:rFonts w:ascii="Times New Roman" w:hAnsi="Times New Roman"/>
          <w:b/>
          <w:sz w:val="28"/>
          <w:szCs w:val="28"/>
        </w:rPr>
        <w:t xml:space="preserve">Статья: </w:t>
      </w:r>
      <w:r w:rsidR="00874660" w:rsidRPr="00A22115">
        <w:rPr>
          <w:rFonts w:ascii="Times New Roman" w:hAnsi="Times New Roman"/>
          <w:b/>
          <w:sz w:val="28"/>
          <w:szCs w:val="28"/>
        </w:rPr>
        <w:t>«Все просто, главное – захотеть!»</w:t>
      </w:r>
    </w:p>
    <w:p w:rsidR="00874660" w:rsidRPr="00A22115" w:rsidRDefault="00874660" w:rsidP="00874660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sz w:val="28"/>
          <w:szCs w:val="28"/>
        </w:rPr>
        <w:t xml:space="preserve">Как часто учителя слышат: «Нет средств!», «Нет возможности!», «Подойдите со своим вопросом через месяц!». Но как </w:t>
      </w:r>
      <w:proofErr w:type="gramStart"/>
      <w:r w:rsidRPr="00A22115">
        <w:rPr>
          <w:rFonts w:ascii="Times New Roman" w:hAnsi="Times New Roman"/>
          <w:sz w:val="28"/>
          <w:szCs w:val="28"/>
        </w:rPr>
        <w:t>быть</w:t>
      </w:r>
      <w:proofErr w:type="gramEnd"/>
      <w:r w:rsidRPr="00A22115">
        <w:rPr>
          <w:rFonts w:ascii="Times New Roman" w:hAnsi="Times New Roman"/>
          <w:sz w:val="28"/>
          <w:szCs w:val="28"/>
        </w:rPr>
        <w:t xml:space="preserve"> если что-то необходимо сейчас?! </w:t>
      </w:r>
    </w:p>
    <w:p w:rsidR="00874660" w:rsidRPr="00A22115" w:rsidRDefault="00874660" w:rsidP="00874660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sz w:val="28"/>
          <w:szCs w:val="28"/>
        </w:rPr>
        <w:t xml:space="preserve">Реализовать задуманное, </w:t>
      </w:r>
      <w:proofErr w:type="spellStart"/>
      <w:r w:rsidRPr="00A22115">
        <w:rPr>
          <w:rFonts w:ascii="Times New Roman" w:hAnsi="Times New Roman"/>
          <w:sz w:val="28"/>
          <w:szCs w:val="28"/>
        </w:rPr>
        <w:t>предвнести</w:t>
      </w:r>
      <w:proofErr w:type="spellEnd"/>
      <w:r w:rsidRPr="00A22115">
        <w:rPr>
          <w:rFonts w:ascii="Times New Roman" w:hAnsi="Times New Roman"/>
          <w:sz w:val="28"/>
          <w:szCs w:val="28"/>
        </w:rPr>
        <w:t xml:space="preserve"> что-то новое, инновационное, интересное не только учителю, но и детям. </w:t>
      </w:r>
    </w:p>
    <w:p w:rsidR="00874660" w:rsidRPr="00A22115" w:rsidRDefault="00874660" w:rsidP="00874660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sz w:val="28"/>
          <w:szCs w:val="28"/>
        </w:rPr>
        <w:t xml:space="preserve">В настоящее время актуальной проблемой в лицее является отсутствие необходимого инвентаря для проведения уроков физической культуры, что влечет за собой снижение интереса и успеваемости детей на уроке, а также понижается плотность урока. Устаревшие программы, давно «избитые» спортивные и подвижные игры. Хочется чего-то нового. Спортивный мир не стоит на месте. С каждым годом появляются все новые и захватывающие игры и виды спорта. Для обновления программы необходим новый </w:t>
      </w:r>
      <w:r w:rsidR="00A72798" w:rsidRPr="00A22115">
        <w:rPr>
          <w:rFonts w:ascii="Times New Roman" w:hAnsi="Times New Roman"/>
          <w:sz w:val="28"/>
          <w:szCs w:val="28"/>
        </w:rPr>
        <w:t>инвентарь</w:t>
      </w:r>
      <w:r w:rsidRPr="00A22115">
        <w:rPr>
          <w:rFonts w:ascii="Times New Roman" w:hAnsi="Times New Roman"/>
          <w:sz w:val="28"/>
          <w:szCs w:val="28"/>
        </w:rPr>
        <w:t xml:space="preserve">. </w:t>
      </w:r>
    </w:p>
    <w:p w:rsidR="00874660" w:rsidRPr="00A22115" w:rsidRDefault="00874660" w:rsidP="00085A35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sz w:val="28"/>
          <w:szCs w:val="28"/>
        </w:rPr>
        <w:t>Поэтому, решая эту проблему, мы пришли к выводу о необходимости введения новых форм и видов деятельности на уроке с применением нестандартного инвентаря.</w:t>
      </w:r>
      <w:r w:rsidR="00085A35" w:rsidRPr="00A22115">
        <w:rPr>
          <w:rFonts w:ascii="Times New Roman" w:hAnsi="Times New Roman"/>
          <w:sz w:val="28"/>
          <w:szCs w:val="28"/>
        </w:rPr>
        <w:t xml:space="preserve">  Все просто, главное – захотеть!</w:t>
      </w:r>
    </w:p>
    <w:p w:rsidR="00874660" w:rsidRPr="00A22115" w:rsidRDefault="00874660" w:rsidP="00874660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sz w:val="28"/>
          <w:szCs w:val="28"/>
        </w:rPr>
        <w:t xml:space="preserve"> </w:t>
      </w:r>
      <w:r w:rsidRPr="00A22115">
        <w:rPr>
          <w:rFonts w:ascii="Times New Roman" w:hAnsi="Times New Roman"/>
          <w:sz w:val="28"/>
          <w:szCs w:val="28"/>
        </w:rPr>
        <w:tab/>
        <w:t>Главной задачей было разнообразить традиционный урок физической культуры с помощью новых игровых элементов, тем самым повысить интерес обучающихся к занятиям физической культуры.</w:t>
      </w:r>
    </w:p>
    <w:p w:rsidR="00874660" w:rsidRPr="00A22115" w:rsidRDefault="00874660" w:rsidP="00874660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sz w:val="28"/>
          <w:szCs w:val="28"/>
        </w:rPr>
        <w:t xml:space="preserve">        Комплекс образовательно-спортивных игр направлен на развитие коммуникативных УУД: работа в команде, решение поставленных задач, взаимодействие со сверстниками, участие в обсуждении, сотрудничество. Планируется, что предмет физическая культура станет более интересным для учащихся, возрастет интерес к урокам, повысятся знания в области физической культуры и спорта.</w:t>
      </w:r>
    </w:p>
    <w:p w:rsidR="00085A35" w:rsidRPr="00A22115" w:rsidRDefault="00A22115" w:rsidP="00085A35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B2C1CAD" wp14:editId="665503C5">
            <wp:simplePos x="0" y="0"/>
            <wp:positionH relativeFrom="column">
              <wp:posOffset>434340</wp:posOffset>
            </wp:positionH>
            <wp:positionV relativeFrom="paragraph">
              <wp:posOffset>905510</wp:posOffset>
            </wp:positionV>
            <wp:extent cx="263842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522" y="21323"/>
                <wp:lineTo x="21522" y="0"/>
                <wp:lineTo x="0" y="0"/>
              </wp:wrapPolygon>
            </wp:wrapThrough>
            <wp:docPr id="14" name="Рисунок 14" descr="20180523_124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80523_1244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1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B697C9" wp14:editId="64E9DF65">
            <wp:simplePos x="0" y="0"/>
            <wp:positionH relativeFrom="column">
              <wp:posOffset>3242310</wp:posOffset>
            </wp:positionH>
            <wp:positionV relativeFrom="paragraph">
              <wp:posOffset>779145</wp:posOffset>
            </wp:positionV>
            <wp:extent cx="2800350" cy="1903730"/>
            <wp:effectExtent l="0" t="0" r="0" b="0"/>
            <wp:wrapThrough wrapText="bothSides">
              <wp:wrapPolygon edited="0">
                <wp:start x="0" y="0"/>
                <wp:lineTo x="0" y="21398"/>
                <wp:lineTo x="21453" y="21398"/>
                <wp:lineTo x="21453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A35" w:rsidRPr="00A22115">
        <w:rPr>
          <w:rFonts w:ascii="Times New Roman" w:hAnsi="Times New Roman"/>
          <w:sz w:val="28"/>
          <w:szCs w:val="28"/>
        </w:rPr>
        <w:t xml:space="preserve">Была собрана инициативная группа, в которую вошли </w:t>
      </w:r>
      <w:proofErr w:type="gramStart"/>
      <w:r w:rsidR="00085A35" w:rsidRPr="00A22115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085A35" w:rsidRPr="00A22115">
        <w:rPr>
          <w:rFonts w:ascii="Times New Roman" w:hAnsi="Times New Roman"/>
          <w:sz w:val="28"/>
          <w:szCs w:val="28"/>
        </w:rPr>
        <w:t xml:space="preserve"> 9 классов. </w:t>
      </w:r>
      <w:r w:rsidR="00A72798" w:rsidRPr="00A22115">
        <w:rPr>
          <w:rFonts w:ascii="Times New Roman" w:hAnsi="Times New Roman"/>
          <w:sz w:val="28"/>
          <w:szCs w:val="28"/>
        </w:rPr>
        <w:t>Совместно</w:t>
      </w:r>
      <w:r w:rsidR="00085A35" w:rsidRPr="00A22115">
        <w:rPr>
          <w:rFonts w:ascii="Times New Roman" w:hAnsi="Times New Roman"/>
          <w:sz w:val="28"/>
          <w:szCs w:val="28"/>
        </w:rPr>
        <w:t xml:space="preserve"> с учениками мы разработали дорожную карту, коллективную карту мероприятий. Наши художники зарисовали выбранные </w:t>
      </w:r>
      <w:r w:rsidR="00085A35" w:rsidRPr="00A22115">
        <w:rPr>
          <w:rFonts w:ascii="Times New Roman" w:hAnsi="Times New Roman"/>
          <w:sz w:val="28"/>
          <w:szCs w:val="28"/>
        </w:rPr>
        <w:lastRenderedPageBreak/>
        <w:t xml:space="preserve">игры.  </w:t>
      </w:r>
    </w:p>
    <w:p w:rsidR="006007CD" w:rsidRPr="00A22115" w:rsidRDefault="004C78C4">
      <w:pPr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t>Мы</w:t>
      </w:r>
      <w:r w:rsidR="00085A35" w:rsidRPr="00A22115">
        <w:rPr>
          <w:rFonts w:ascii="Times New Roman" w:hAnsi="Times New Roman" w:cs="Times New Roman"/>
          <w:sz w:val="28"/>
          <w:szCs w:val="28"/>
        </w:rPr>
        <w:t xml:space="preserve"> воплотили идеи в жизнь. Разработав план, приступили к изготовлению инвентаря. Нам понадобилось: стаканчики, фольга, ткань, коробки. </w:t>
      </w:r>
    </w:p>
    <w:p w:rsidR="00085A35" w:rsidRPr="00A22115" w:rsidRDefault="00085A35">
      <w:pPr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t>Игра из стаканчиков. Новое направление</w:t>
      </w:r>
      <w:r w:rsidR="00EF57D5" w:rsidRPr="00A22115">
        <w:rPr>
          <w:rFonts w:ascii="Times New Roman" w:hAnsi="Times New Roman" w:cs="Times New Roman"/>
          <w:sz w:val="28"/>
          <w:szCs w:val="28"/>
        </w:rPr>
        <w:t>, которое будет полезно детям с подготовительной и специальной группой здоровья. Вроде ничего сложного, но составление пирамид завлекает детей. С каждым разом можно усложнять пирамиду и увеличивать количество стаканчиков.</w:t>
      </w:r>
    </w:p>
    <w:p w:rsidR="00EF57D5" w:rsidRPr="00A22115" w:rsidRDefault="00EF57D5">
      <w:pPr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t xml:space="preserve">Стилизованные игры. Все мы помним игру из детства  - «Ну, погоди». Сделав шарики из </w:t>
      </w:r>
      <w:proofErr w:type="gramStart"/>
      <w:r w:rsidRPr="00A22115">
        <w:rPr>
          <w:rFonts w:ascii="Times New Roman" w:hAnsi="Times New Roman" w:cs="Times New Roman"/>
          <w:sz w:val="28"/>
          <w:szCs w:val="28"/>
        </w:rPr>
        <w:t>фольги</w:t>
      </w:r>
      <w:proofErr w:type="gramEnd"/>
      <w:r w:rsidRPr="00A22115">
        <w:rPr>
          <w:rFonts w:ascii="Times New Roman" w:hAnsi="Times New Roman" w:cs="Times New Roman"/>
          <w:sz w:val="28"/>
          <w:szCs w:val="28"/>
        </w:rPr>
        <w:t xml:space="preserve"> мы перенесли компьютерную игру в реальность.  Так же игра «снежки». Летом не найти снега. Но сделав «нетающие снежки» игра приобрела новый поворот.</w:t>
      </w:r>
    </w:p>
    <w:p w:rsidR="00EF57D5" w:rsidRPr="00A22115" w:rsidRDefault="00EF57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211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17B9A37" wp14:editId="6DD7F49D">
            <wp:simplePos x="0" y="0"/>
            <wp:positionH relativeFrom="column">
              <wp:posOffset>186690</wp:posOffset>
            </wp:positionH>
            <wp:positionV relativeFrom="paragraph">
              <wp:posOffset>728980</wp:posOffset>
            </wp:positionV>
            <wp:extent cx="5648325" cy="5648325"/>
            <wp:effectExtent l="0" t="0" r="0" b="0"/>
            <wp:wrapThrough wrapText="bothSides">
              <wp:wrapPolygon edited="0">
                <wp:start x="0" y="0"/>
                <wp:lineTo x="0" y="21564"/>
                <wp:lineTo x="21564" y="21564"/>
                <wp:lineTo x="21564" y="0"/>
                <wp:lineTo x="0" y="0"/>
              </wp:wrapPolygon>
            </wp:wrapThrough>
            <wp:docPr id="15" name="Рисунок 15" descr="новый колл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овый коллаж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A22115">
        <w:rPr>
          <w:rFonts w:ascii="Times New Roman" w:hAnsi="Times New Roman" w:cs="Times New Roman"/>
          <w:sz w:val="28"/>
          <w:szCs w:val="28"/>
        </w:rPr>
        <w:t>В каждом доме есть кусок ткани, который лежит и ждет своего часа. Мы применили лоскут для игры «Лабиринт». Главная задача ребят состояла в том, чтобы удержать мяч на поверхности.</w:t>
      </w:r>
    </w:p>
    <w:p w:rsidR="00EF57D5" w:rsidRPr="00A22115" w:rsidRDefault="00EF57D5">
      <w:pPr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br w:type="page"/>
      </w:r>
    </w:p>
    <w:p w:rsidR="004C76DC" w:rsidRPr="00A22115" w:rsidRDefault="00507069">
      <w:pPr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lastRenderedPageBreak/>
        <w:t>Было проведено много работы по подготовке и реализации задуманного. Но, это стоило того.</w:t>
      </w:r>
      <w:r w:rsidR="004C76DC" w:rsidRPr="00A2211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F57D5" w:rsidRPr="00A22115" w:rsidRDefault="004C76DC" w:rsidP="004C76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t xml:space="preserve">У учащихся возрос интерес к урокам физической культуры посредством введения новых игровых форм и видов деятельности. Разработан и реализован комплекс спортивно-образовательных игр с применением нестандартного инвентаря, для повышения уровня интереса на уроках физической культуры, направленных на реализацию предметных и </w:t>
      </w:r>
      <w:proofErr w:type="spellStart"/>
      <w:r w:rsidRPr="00A2211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22115">
        <w:rPr>
          <w:rFonts w:ascii="Times New Roman" w:hAnsi="Times New Roman" w:cs="Times New Roman"/>
          <w:sz w:val="28"/>
          <w:szCs w:val="28"/>
        </w:rPr>
        <w:t xml:space="preserve"> результатов. Были изучены и применены современные технологии урока физической культуры.</w:t>
      </w:r>
    </w:p>
    <w:p w:rsidR="00507069" w:rsidRPr="00A22115" w:rsidRDefault="00507069">
      <w:pPr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t>В результате дети были вовлечены в работу по подготовке уроков. Они с удовольствием предлагали свои идеи, готовили инвентарь, участвовали в играх. О необходимости нового направления говорят отзывы обучающихся после проведенных уроков.</w:t>
      </w:r>
    </w:p>
    <w:p w:rsidR="00507069" w:rsidRPr="00A22115" w:rsidRDefault="00507069">
      <w:pPr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0D01390" wp14:editId="198B3DC7">
            <wp:simplePos x="0" y="0"/>
            <wp:positionH relativeFrom="column">
              <wp:posOffset>2034540</wp:posOffset>
            </wp:positionH>
            <wp:positionV relativeFrom="paragraph">
              <wp:posOffset>1424940</wp:posOffset>
            </wp:positionV>
            <wp:extent cx="3890010" cy="2190750"/>
            <wp:effectExtent l="19050" t="0" r="0" b="0"/>
            <wp:wrapThrough wrapText="bothSides">
              <wp:wrapPolygon edited="0">
                <wp:start x="-106" y="0"/>
                <wp:lineTo x="-106" y="21412"/>
                <wp:lineTo x="21579" y="21412"/>
                <wp:lineTo x="21579" y="0"/>
                <wp:lineTo x="-106" y="0"/>
              </wp:wrapPolygon>
            </wp:wrapThrough>
            <wp:docPr id="17" name="Рисунок 17" descr="UoUWTRxn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oUWTRxnd5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11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DCDB331" wp14:editId="2760259C">
            <wp:simplePos x="0" y="0"/>
            <wp:positionH relativeFrom="column">
              <wp:posOffset>-13335</wp:posOffset>
            </wp:positionH>
            <wp:positionV relativeFrom="paragraph">
              <wp:posOffset>81915</wp:posOffset>
            </wp:positionV>
            <wp:extent cx="3857625" cy="2171700"/>
            <wp:effectExtent l="19050" t="0" r="9525" b="0"/>
            <wp:wrapThrough wrapText="bothSides">
              <wp:wrapPolygon edited="0">
                <wp:start x="-107" y="0"/>
                <wp:lineTo x="-107" y="21411"/>
                <wp:lineTo x="21653" y="21411"/>
                <wp:lineTo x="21653" y="0"/>
                <wp:lineTo x="-107" y="0"/>
              </wp:wrapPolygon>
            </wp:wrapThrough>
            <wp:docPr id="16" name="Рисунок 16" descr="20180523_10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180523_10030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4C78C4" w:rsidRPr="00A22115" w:rsidRDefault="00507069" w:rsidP="004C7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t xml:space="preserve">Расширяйте свой кругозор. </w:t>
      </w:r>
      <w:proofErr w:type="gramStart"/>
      <w:r w:rsidRPr="00A22115">
        <w:rPr>
          <w:rFonts w:ascii="Times New Roman" w:hAnsi="Times New Roman" w:cs="Times New Roman"/>
          <w:sz w:val="28"/>
          <w:szCs w:val="28"/>
        </w:rPr>
        <w:t>Учитесь</w:t>
      </w:r>
      <w:proofErr w:type="gramEnd"/>
      <w:r w:rsidRPr="00A22115">
        <w:rPr>
          <w:rFonts w:ascii="Times New Roman" w:hAnsi="Times New Roman" w:cs="Times New Roman"/>
          <w:sz w:val="28"/>
          <w:szCs w:val="28"/>
        </w:rPr>
        <w:t xml:space="preserve"> был лучшими. </w:t>
      </w:r>
    </w:p>
    <w:p w:rsidR="004C78C4" w:rsidRPr="00A22115" w:rsidRDefault="00507069" w:rsidP="004C7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t xml:space="preserve">Разговаривайте с детьми и прислушивайтесь к их мнению. </w:t>
      </w:r>
    </w:p>
    <w:p w:rsidR="00507069" w:rsidRPr="00A22115" w:rsidRDefault="00507069" w:rsidP="004C7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t xml:space="preserve">Новое образование </w:t>
      </w:r>
      <w:r w:rsidR="004C78C4" w:rsidRPr="00A22115">
        <w:rPr>
          <w:rFonts w:ascii="Times New Roman" w:hAnsi="Times New Roman" w:cs="Times New Roman"/>
          <w:sz w:val="28"/>
          <w:szCs w:val="28"/>
        </w:rPr>
        <w:t>–</w:t>
      </w:r>
      <w:r w:rsidRPr="00A22115">
        <w:rPr>
          <w:rFonts w:ascii="Times New Roman" w:hAnsi="Times New Roman" w:cs="Times New Roman"/>
          <w:sz w:val="28"/>
          <w:szCs w:val="28"/>
        </w:rPr>
        <w:t xml:space="preserve"> </w:t>
      </w:r>
      <w:r w:rsidR="004C78C4" w:rsidRPr="00A22115">
        <w:rPr>
          <w:rFonts w:ascii="Times New Roman" w:hAnsi="Times New Roman" w:cs="Times New Roman"/>
          <w:sz w:val="28"/>
          <w:szCs w:val="28"/>
        </w:rPr>
        <w:t>новый подход.</w:t>
      </w:r>
    </w:p>
    <w:p w:rsidR="00507069" w:rsidRPr="00A22115" w:rsidRDefault="00507069" w:rsidP="00507069">
      <w:pPr>
        <w:rPr>
          <w:rFonts w:ascii="Times New Roman" w:hAnsi="Times New Roman" w:cs="Times New Roman"/>
          <w:sz w:val="28"/>
          <w:szCs w:val="28"/>
        </w:rPr>
      </w:pPr>
    </w:p>
    <w:p w:rsidR="00DF1CE6" w:rsidRPr="00A22115" w:rsidRDefault="00DF1CE6" w:rsidP="00507069">
      <w:pPr>
        <w:rPr>
          <w:rFonts w:ascii="Times New Roman" w:hAnsi="Times New Roman" w:cs="Times New Roman"/>
          <w:sz w:val="28"/>
          <w:szCs w:val="28"/>
        </w:rPr>
      </w:pPr>
      <w:r w:rsidRPr="00A22115"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литература.</w:t>
      </w:r>
    </w:p>
    <w:p w:rsidR="00DF1CE6" w:rsidRPr="00A22115" w:rsidRDefault="00DF1CE6" w:rsidP="00DF1CE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sz w:val="28"/>
          <w:szCs w:val="28"/>
        </w:rPr>
        <w:t xml:space="preserve">Сайт </w:t>
      </w:r>
      <w:hyperlink r:id="rId13" w:history="1">
        <w:r w:rsidRPr="00A22115">
          <w:rPr>
            <w:rStyle w:val="a8"/>
            <w:rFonts w:ascii="Times New Roman" w:hAnsi="Times New Roman"/>
            <w:sz w:val="28"/>
            <w:szCs w:val="28"/>
          </w:rPr>
          <w:t>https://fgos.ru</w:t>
        </w:r>
      </w:hyperlink>
    </w:p>
    <w:p w:rsidR="00DF1CE6" w:rsidRPr="00A22115" w:rsidRDefault="00DF1CE6" w:rsidP="00DF1CE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22115">
        <w:rPr>
          <w:rFonts w:ascii="Times New Roman" w:hAnsi="Times New Roman"/>
          <w:sz w:val="28"/>
          <w:szCs w:val="28"/>
        </w:rPr>
        <w:t xml:space="preserve">«Достижение планируемых результатов образования на уроках физической культуры в условиях реализации ФГОС». – 2018. </w:t>
      </w:r>
      <w:proofErr w:type="spellStart"/>
      <w:r w:rsidRPr="00A22115">
        <w:rPr>
          <w:rFonts w:ascii="Times New Roman" w:hAnsi="Times New Roman"/>
          <w:sz w:val="28"/>
          <w:szCs w:val="28"/>
        </w:rPr>
        <w:t>Бусырева</w:t>
      </w:r>
      <w:proofErr w:type="spellEnd"/>
      <w:r w:rsidRPr="00A22115">
        <w:rPr>
          <w:rFonts w:ascii="Times New Roman" w:hAnsi="Times New Roman"/>
          <w:sz w:val="28"/>
          <w:szCs w:val="28"/>
        </w:rPr>
        <w:t xml:space="preserve"> А.С., </w:t>
      </w:r>
      <w:proofErr w:type="gramStart"/>
      <w:r w:rsidRPr="00A22115">
        <w:rPr>
          <w:rFonts w:ascii="Times New Roman" w:hAnsi="Times New Roman"/>
          <w:sz w:val="28"/>
          <w:szCs w:val="28"/>
        </w:rPr>
        <w:t>Голяков</w:t>
      </w:r>
      <w:proofErr w:type="gramEnd"/>
      <w:r w:rsidRPr="00A22115">
        <w:rPr>
          <w:rFonts w:ascii="Times New Roman" w:hAnsi="Times New Roman"/>
          <w:sz w:val="28"/>
          <w:szCs w:val="28"/>
        </w:rPr>
        <w:t xml:space="preserve"> И.П., </w:t>
      </w:r>
      <w:proofErr w:type="spellStart"/>
      <w:r w:rsidRPr="00A22115">
        <w:rPr>
          <w:rFonts w:ascii="Times New Roman" w:hAnsi="Times New Roman"/>
          <w:sz w:val="28"/>
          <w:szCs w:val="28"/>
        </w:rPr>
        <w:t>Байгулова</w:t>
      </w:r>
      <w:proofErr w:type="spellEnd"/>
      <w:r w:rsidRPr="00A22115">
        <w:rPr>
          <w:rFonts w:ascii="Times New Roman" w:hAnsi="Times New Roman"/>
          <w:sz w:val="28"/>
          <w:szCs w:val="28"/>
        </w:rPr>
        <w:t xml:space="preserve"> С.П.</w:t>
      </w:r>
    </w:p>
    <w:p w:rsidR="00DF1CE6" w:rsidRPr="00A22115" w:rsidRDefault="00DF1CE6" w:rsidP="00DF1CE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A22115">
        <w:rPr>
          <w:rFonts w:ascii="Times New Roman" w:hAnsi="Times New Roman"/>
          <w:sz w:val="28"/>
          <w:szCs w:val="28"/>
        </w:rPr>
        <w:t>Игромастерская</w:t>
      </w:r>
      <w:proofErr w:type="spellEnd"/>
      <w:r w:rsidRPr="00A22115">
        <w:rPr>
          <w:rFonts w:ascii="Times New Roman" w:hAnsi="Times New Roman"/>
          <w:sz w:val="28"/>
          <w:szCs w:val="28"/>
        </w:rPr>
        <w:t xml:space="preserve"> https://vk.com/public165621278</w:t>
      </w:r>
    </w:p>
    <w:sectPr w:rsidR="00DF1CE6" w:rsidRPr="00A22115" w:rsidSect="00A221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F6" w:rsidRDefault="005F70F6" w:rsidP="00EF57D5">
      <w:pPr>
        <w:spacing w:after="0" w:line="240" w:lineRule="auto"/>
      </w:pPr>
      <w:r>
        <w:separator/>
      </w:r>
    </w:p>
  </w:endnote>
  <w:endnote w:type="continuationSeparator" w:id="0">
    <w:p w:rsidR="005F70F6" w:rsidRDefault="005F70F6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F6" w:rsidRDefault="005F70F6" w:rsidP="00EF57D5">
      <w:pPr>
        <w:spacing w:after="0" w:line="240" w:lineRule="auto"/>
      </w:pPr>
      <w:r>
        <w:separator/>
      </w:r>
    </w:p>
  </w:footnote>
  <w:footnote w:type="continuationSeparator" w:id="0">
    <w:p w:rsidR="005F70F6" w:rsidRDefault="005F70F6" w:rsidP="00EF5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CCA"/>
    <w:multiLevelType w:val="hybridMultilevel"/>
    <w:tmpl w:val="DC5E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660"/>
    <w:rsid w:val="00085A35"/>
    <w:rsid w:val="003D16D4"/>
    <w:rsid w:val="004A18AE"/>
    <w:rsid w:val="004C76DC"/>
    <w:rsid w:val="004C78C4"/>
    <w:rsid w:val="00507069"/>
    <w:rsid w:val="005F70F6"/>
    <w:rsid w:val="006007CD"/>
    <w:rsid w:val="00667EB6"/>
    <w:rsid w:val="00874660"/>
    <w:rsid w:val="00A22115"/>
    <w:rsid w:val="00A72798"/>
    <w:rsid w:val="00C676E2"/>
    <w:rsid w:val="00DF1CE6"/>
    <w:rsid w:val="00E52AF0"/>
    <w:rsid w:val="00E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6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EF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57D5"/>
  </w:style>
  <w:style w:type="paragraph" w:styleId="a6">
    <w:name w:val="footer"/>
    <w:basedOn w:val="a"/>
    <w:link w:val="a7"/>
    <w:uiPriority w:val="99"/>
    <w:semiHidden/>
    <w:unhideWhenUsed/>
    <w:rsid w:val="00EF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57D5"/>
  </w:style>
  <w:style w:type="character" w:styleId="a8">
    <w:name w:val="Hyperlink"/>
    <w:basedOn w:val="a0"/>
    <w:uiPriority w:val="99"/>
    <w:unhideWhenUsed/>
    <w:rsid w:val="00DF1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go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8</cp:revision>
  <dcterms:created xsi:type="dcterms:W3CDTF">2019-04-29T16:53:00Z</dcterms:created>
  <dcterms:modified xsi:type="dcterms:W3CDTF">2025-05-04T05:55:00Z</dcterms:modified>
</cp:coreProperties>
</file>