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0D" w:rsidRDefault="004D1877">
      <w:pPr>
        <w:rPr>
          <w:rFonts w:ascii="Times New Roman" w:hAnsi="Times New Roman" w:cs="Times New Roman"/>
        </w:rPr>
      </w:pPr>
      <w:r w:rsidRPr="00834D08">
        <w:rPr>
          <w:rFonts w:ascii="Times New Roman" w:hAnsi="Times New Roman" w:cs="Times New Roman"/>
        </w:rPr>
        <w:t xml:space="preserve">                               </w:t>
      </w:r>
      <w:r w:rsidR="006C7E0D">
        <w:rPr>
          <w:noProof/>
          <w:lang w:eastAsia="ru-RU"/>
        </w:rPr>
        <w:drawing>
          <wp:inline distT="0" distB="0" distL="0" distR="0" wp14:anchorId="294CF4A1" wp14:editId="085180A9">
            <wp:extent cx="5940425" cy="3340735"/>
            <wp:effectExtent l="0" t="0" r="3175" b="0"/>
            <wp:docPr id="1" name="Рисунок 1" descr="C:\Users\BASE27\AppData\Local\Microsoft\Windows\Temporary Internet Files\Content.Word\20170928_155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E27\AppData\Local\Microsoft\Windows\Temporary Internet Files\Content.Word\20170928_1556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E0D">
        <w:rPr>
          <w:rFonts w:ascii="Times New Roman" w:hAnsi="Times New Roman" w:cs="Times New Roman"/>
        </w:rPr>
        <w:t xml:space="preserve">                    </w:t>
      </w:r>
    </w:p>
    <w:p w:rsidR="006C7E0D" w:rsidRDefault="006C7E0D">
      <w:pPr>
        <w:rPr>
          <w:rFonts w:ascii="Times New Roman" w:hAnsi="Times New Roman" w:cs="Times New Roman"/>
        </w:rPr>
      </w:pPr>
    </w:p>
    <w:p w:rsidR="00EA76D8" w:rsidRPr="00834D08" w:rsidRDefault="006C7E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</w:t>
      </w:r>
      <w:r w:rsidR="004D1877" w:rsidRPr="00834D08">
        <w:rPr>
          <w:rFonts w:ascii="Times New Roman" w:hAnsi="Times New Roman" w:cs="Times New Roman"/>
        </w:rPr>
        <w:t xml:space="preserve">                 </w:t>
      </w:r>
      <w:r w:rsidR="004D1877" w:rsidRPr="00834D08">
        <w:rPr>
          <w:rFonts w:ascii="Times New Roman" w:hAnsi="Times New Roman" w:cs="Times New Roman"/>
          <w:b/>
          <w:sz w:val="28"/>
          <w:szCs w:val="28"/>
        </w:rPr>
        <w:t>ПАСПОРТ     БИБЛИОТЕКИ</w:t>
      </w:r>
    </w:p>
    <w:p w:rsidR="004D1877" w:rsidRPr="00834D08" w:rsidRDefault="004D1877">
      <w:pPr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4D1877" w:rsidRPr="00834D08" w:rsidRDefault="004D1877">
      <w:pPr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«Лицей № 1»</w:t>
      </w:r>
    </w:p>
    <w:p w:rsidR="004D1877" w:rsidRPr="00834D08" w:rsidRDefault="004D1877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Почтовый адрес: 618400, Пермский край, г. Березники, ул. К. Маркса, 49.</w:t>
      </w:r>
    </w:p>
    <w:p w:rsidR="004D1877" w:rsidRPr="00834D08" w:rsidRDefault="004D1877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 xml:space="preserve">Сведения о кадрах: </w:t>
      </w:r>
    </w:p>
    <w:p w:rsidR="004D1877" w:rsidRPr="00834D08" w:rsidRDefault="00B93BA9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Педагог-библиотекарь: </w:t>
      </w:r>
      <w:r w:rsidR="004D1877" w:rsidRPr="00834D08">
        <w:rPr>
          <w:rFonts w:ascii="Times New Roman" w:hAnsi="Times New Roman" w:cs="Times New Roman"/>
          <w:sz w:val="28"/>
          <w:szCs w:val="28"/>
        </w:rPr>
        <w:t xml:space="preserve"> Кузьмина Елена Юрьевна.</w:t>
      </w:r>
    </w:p>
    <w:p w:rsidR="004D1877" w:rsidRPr="00834D08" w:rsidRDefault="004D1877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Базовое образование: среднее специальное, библиотечное.</w:t>
      </w:r>
    </w:p>
    <w:p w:rsidR="004D1877" w:rsidRPr="00834D08" w:rsidRDefault="004D1877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Стаж библиотечной работы: на сентябрь 20</w:t>
      </w:r>
      <w:r w:rsidR="00CF07EF">
        <w:rPr>
          <w:rFonts w:ascii="Times New Roman" w:hAnsi="Times New Roman" w:cs="Times New Roman"/>
          <w:sz w:val="28"/>
          <w:szCs w:val="28"/>
        </w:rPr>
        <w:t>2</w:t>
      </w:r>
      <w:r w:rsidR="00394B9D">
        <w:rPr>
          <w:rFonts w:ascii="Times New Roman" w:hAnsi="Times New Roman" w:cs="Times New Roman"/>
          <w:sz w:val="28"/>
          <w:szCs w:val="28"/>
        </w:rPr>
        <w:t>5</w:t>
      </w:r>
      <w:r w:rsidRPr="00834D08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CF07EF">
        <w:rPr>
          <w:rFonts w:ascii="Times New Roman" w:hAnsi="Times New Roman" w:cs="Times New Roman"/>
          <w:sz w:val="28"/>
          <w:szCs w:val="28"/>
        </w:rPr>
        <w:t>4</w:t>
      </w:r>
      <w:r w:rsidR="00394B9D">
        <w:rPr>
          <w:rFonts w:ascii="Times New Roman" w:hAnsi="Times New Roman" w:cs="Times New Roman"/>
          <w:sz w:val="28"/>
          <w:szCs w:val="28"/>
        </w:rPr>
        <w:t>4</w:t>
      </w:r>
      <w:r w:rsidRPr="00834D08">
        <w:rPr>
          <w:rFonts w:ascii="Times New Roman" w:hAnsi="Times New Roman" w:cs="Times New Roman"/>
          <w:sz w:val="28"/>
          <w:szCs w:val="28"/>
        </w:rPr>
        <w:t xml:space="preserve"> </w:t>
      </w:r>
      <w:r w:rsidR="00B93BA9">
        <w:rPr>
          <w:rFonts w:ascii="Times New Roman" w:hAnsi="Times New Roman" w:cs="Times New Roman"/>
          <w:sz w:val="28"/>
          <w:szCs w:val="28"/>
        </w:rPr>
        <w:t>года</w:t>
      </w:r>
      <w:r w:rsidRPr="00834D08">
        <w:rPr>
          <w:rFonts w:ascii="Times New Roman" w:hAnsi="Times New Roman" w:cs="Times New Roman"/>
          <w:sz w:val="28"/>
          <w:szCs w:val="28"/>
        </w:rPr>
        <w:t>.</w:t>
      </w:r>
    </w:p>
    <w:p w:rsidR="004D1877" w:rsidRPr="00834D08" w:rsidRDefault="004D1877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 xml:space="preserve">Повышение квалификации: </w:t>
      </w:r>
    </w:p>
    <w:p w:rsidR="004D1877" w:rsidRPr="00834D08" w:rsidRDefault="004D1877" w:rsidP="00A27A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ОЦПИ  г. Пермь, 27 – 29 сентября 2006 г. Семинар «Использование АИБС МАРК-</w:t>
      </w:r>
      <w:proofErr w:type="gramStart"/>
      <w:r w:rsidRPr="00834D08">
        <w:rPr>
          <w:rFonts w:ascii="Times New Roman" w:hAnsi="Times New Roman" w:cs="Times New Roman"/>
          <w:sz w:val="28"/>
          <w:szCs w:val="28"/>
          <w:lang w:val="en-US"/>
        </w:rPr>
        <w:t>SQL</w:t>
      </w:r>
      <w:proofErr w:type="gramEnd"/>
      <w:r w:rsidRPr="00834D08">
        <w:rPr>
          <w:rFonts w:ascii="Times New Roman" w:hAnsi="Times New Roman" w:cs="Times New Roman"/>
          <w:sz w:val="28"/>
          <w:szCs w:val="28"/>
        </w:rPr>
        <w:t xml:space="preserve"> в профессиональной деятельности»</w:t>
      </w:r>
    </w:p>
    <w:p w:rsidR="004D1877" w:rsidRPr="00834D08" w:rsidRDefault="004D1877" w:rsidP="00A27A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ПРИПИТ курсы по теме: «Использование ИКТ в деятельности библиотекарей образовательных учреждений» Удостоверение о кратковременном повышении квалификации № 17196. Пермь, 2007</w:t>
      </w:r>
    </w:p>
    <w:p w:rsidR="0014205E" w:rsidRDefault="004D1877" w:rsidP="00A27A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Пермь, 6 мая 2014 г. Семинар «Образовательные ресурсы и сервисы издательства «Просвещение» для российских школ в условиях реализации Федеральных государственных образовательных стандартов общего образования»</w:t>
      </w:r>
      <w:r w:rsidR="00A27A6A" w:rsidRPr="00834D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7928" w:rsidRDefault="0014205E" w:rsidP="00A27A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КТБУ ДПО «Алтайский краевой институт повышения квалификации работников образования», тема: « Проектирование модели деятельности библиотечно-информационного центра по созданию </w:t>
      </w:r>
      <w:r>
        <w:rPr>
          <w:rFonts w:ascii="Times New Roman" w:hAnsi="Times New Roman" w:cs="Times New Roman"/>
          <w:sz w:val="28"/>
          <w:szCs w:val="28"/>
        </w:rPr>
        <w:lastRenderedPageBreak/>
        <w:t>единой информационной среды в ОУ».  10.09.2016.           Удостоверение  04931</w:t>
      </w:r>
      <w:r w:rsidR="00C37928">
        <w:rPr>
          <w:rFonts w:ascii="Times New Roman" w:hAnsi="Times New Roman" w:cs="Times New Roman"/>
          <w:sz w:val="28"/>
          <w:szCs w:val="28"/>
        </w:rPr>
        <w:t>;</w:t>
      </w:r>
    </w:p>
    <w:p w:rsidR="004D1877" w:rsidRDefault="00C37928" w:rsidP="00A27A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АНОДПО «Институт современного образования». Удостоверение о повышении квалификации 362410991711. Библиотечное дело. 72 часа. Регистр. № 910. Воронеж. 17 февраля 2020 г.</w:t>
      </w:r>
      <w:r w:rsidR="00A27A6A" w:rsidRPr="00834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BA9" w:rsidRPr="00834D08" w:rsidRDefault="00B93BA9" w:rsidP="00A27A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НОЦ «Развитие». </w:t>
      </w:r>
      <w:r w:rsidR="006601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Библиотечно-педагогическая деятельность в образовательной организации» 300 ак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B95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час. Диплом о профессиональной переподготовке № 19922. Воронеж.11 апреля 2024 года</w:t>
      </w:r>
    </w:p>
    <w:p w:rsidR="00FA3A3E" w:rsidRDefault="00FA3A3E" w:rsidP="00A27A6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>Нормативно-правовая база библиотеки:</w:t>
      </w:r>
    </w:p>
    <w:p w:rsidR="00FA3A3E" w:rsidRDefault="00FA3A3E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2D4C17">
        <w:rPr>
          <w:rFonts w:ascii="Times New Roman" w:hAnsi="Times New Roman" w:cs="Times New Roman"/>
          <w:sz w:val="28"/>
          <w:szCs w:val="28"/>
        </w:rPr>
        <w:t>медиатеке</w:t>
      </w:r>
      <w:r w:rsidRPr="00834D08">
        <w:rPr>
          <w:rFonts w:ascii="Times New Roman" w:hAnsi="Times New Roman" w:cs="Times New Roman"/>
          <w:sz w:val="28"/>
          <w:szCs w:val="28"/>
        </w:rPr>
        <w:t xml:space="preserve"> МАОУ «Лицей № 1»</w:t>
      </w: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Правила пользования библиотекой  МАОУ «Лицей № 1»</w:t>
      </w: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Федеральный закон «Об образовании»</w:t>
      </w: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Федеральный закон «О библиотечном деле»</w:t>
      </w: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Должностные инструкции заведующего библиотекой</w:t>
      </w:r>
    </w:p>
    <w:p w:rsidR="004B6B54" w:rsidRDefault="004B6B54" w:rsidP="00A27A6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>Сведения о фонде библиотеки:</w:t>
      </w:r>
    </w:p>
    <w:p w:rsidR="00FA3A3E" w:rsidRDefault="00FA3A3E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На сентябрь 20</w:t>
      </w:r>
      <w:r w:rsidR="00FE4B5A">
        <w:rPr>
          <w:rFonts w:ascii="Times New Roman" w:hAnsi="Times New Roman" w:cs="Times New Roman"/>
          <w:sz w:val="28"/>
          <w:szCs w:val="28"/>
        </w:rPr>
        <w:t>2</w:t>
      </w:r>
      <w:r w:rsidR="00394B9D">
        <w:rPr>
          <w:rFonts w:ascii="Times New Roman" w:hAnsi="Times New Roman" w:cs="Times New Roman"/>
          <w:sz w:val="28"/>
          <w:szCs w:val="28"/>
        </w:rPr>
        <w:t>5</w:t>
      </w:r>
      <w:r w:rsidRPr="00834D08">
        <w:rPr>
          <w:rFonts w:ascii="Times New Roman" w:hAnsi="Times New Roman" w:cs="Times New Roman"/>
          <w:sz w:val="28"/>
          <w:szCs w:val="28"/>
        </w:rPr>
        <w:t xml:space="preserve"> года: общий фонд – </w:t>
      </w:r>
      <w:r w:rsidR="00394B9D">
        <w:rPr>
          <w:rFonts w:ascii="Times New Roman" w:hAnsi="Times New Roman" w:cs="Times New Roman"/>
          <w:sz w:val="28"/>
          <w:szCs w:val="28"/>
        </w:rPr>
        <w:t>10 178</w:t>
      </w:r>
      <w:r w:rsidRPr="00834D08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394B9D">
        <w:rPr>
          <w:rFonts w:ascii="Times New Roman" w:hAnsi="Times New Roman" w:cs="Times New Roman"/>
          <w:sz w:val="28"/>
          <w:szCs w:val="28"/>
        </w:rPr>
        <w:t>ов</w:t>
      </w:r>
      <w:r w:rsidRPr="00834D08">
        <w:rPr>
          <w:rFonts w:ascii="Times New Roman" w:hAnsi="Times New Roman" w:cs="Times New Roman"/>
          <w:sz w:val="28"/>
          <w:szCs w:val="28"/>
        </w:rPr>
        <w:t xml:space="preserve">, из них, учебников – </w:t>
      </w:r>
      <w:r w:rsidR="004B6B54">
        <w:rPr>
          <w:rFonts w:ascii="Times New Roman" w:hAnsi="Times New Roman" w:cs="Times New Roman"/>
          <w:sz w:val="28"/>
          <w:szCs w:val="28"/>
        </w:rPr>
        <w:t xml:space="preserve">8 </w:t>
      </w:r>
      <w:r w:rsidR="00394B9D">
        <w:rPr>
          <w:rFonts w:ascii="Times New Roman" w:hAnsi="Times New Roman" w:cs="Times New Roman"/>
          <w:sz w:val="28"/>
          <w:szCs w:val="28"/>
        </w:rPr>
        <w:t>571</w:t>
      </w:r>
      <w:r w:rsidRPr="00834D08">
        <w:rPr>
          <w:rFonts w:ascii="Times New Roman" w:hAnsi="Times New Roman" w:cs="Times New Roman"/>
          <w:sz w:val="28"/>
          <w:szCs w:val="28"/>
        </w:rPr>
        <w:t xml:space="preserve"> экз.; отраслевой и художественной литературы – </w:t>
      </w:r>
      <w:r w:rsidR="006D2A4C">
        <w:rPr>
          <w:rFonts w:ascii="Times New Roman" w:hAnsi="Times New Roman" w:cs="Times New Roman"/>
          <w:sz w:val="28"/>
          <w:szCs w:val="28"/>
        </w:rPr>
        <w:t>1</w:t>
      </w:r>
      <w:r w:rsidR="004B6B54">
        <w:rPr>
          <w:rFonts w:ascii="Times New Roman" w:hAnsi="Times New Roman" w:cs="Times New Roman"/>
          <w:sz w:val="28"/>
          <w:szCs w:val="28"/>
        </w:rPr>
        <w:t xml:space="preserve"> 162</w:t>
      </w:r>
      <w:r w:rsidR="006D2A4C">
        <w:rPr>
          <w:rFonts w:ascii="Times New Roman" w:hAnsi="Times New Roman" w:cs="Times New Roman"/>
          <w:sz w:val="28"/>
          <w:szCs w:val="28"/>
        </w:rPr>
        <w:t xml:space="preserve"> </w:t>
      </w:r>
      <w:r w:rsidRPr="00834D08">
        <w:rPr>
          <w:rFonts w:ascii="Times New Roman" w:hAnsi="Times New Roman" w:cs="Times New Roman"/>
          <w:sz w:val="28"/>
          <w:szCs w:val="28"/>
        </w:rPr>
        <w:t xml:space="preserve"> экз.</w:t>
      </w:r>
      <w:r w:rsidR="00BD5FEA" w:rsidRPr="00834D08">
        <w:rPr>
          <w:rFonts w:ascii="Times New Roman" w:hAnsi="Times New Roman" w:cs="Times New Roman"/>
          <w:sz w:val="28"/>
          <w:szCs w:val="28"/>
        </w:rPr>
        <w:t xml:space="preserve"> Фонд дисков </w:t>
      </w:r>
      <w:r w:rsidR="00F2265A" w:rsidRPr="00834D08">
        <w:rPr>
          <w:rFonts w:ascii="Times New Roman" w:hAnsi="Times New Roman" w:cs="Times New Roman"/>
          <w:sz w:val="28"/>
          <w:szCs w:val="28"/>
        </w:rPr>
        <w:t>–</w:t>
      </w:r>
      <w:r w:rsidR="00BD5FEA" w:rsidRPr="00834D08">
        <w:rPr>
          <w:rFonts w:ascii="Times New Roman" w:hAnsi="Times New Roman" w:cs="Times New Roman"/>
          <w:sz w:val="28"/>
          <w:szCs w:val="28"/>
        </w:rPr>
        <w:t xml:space="preserve"> </w:t>
      </w:r>
      <w:r w:rsidR="00F2265A" w:rsidRPr="00834D08">
        <w:rPr>
          <w:rFonts w:ascii="Times New Roman" w:hAnsi="Times New Roman" w:cs="Times New Roman"/>
          <w:sz w:val="28"/>
          <w:szCs w:val="28"/>
        </w:rPr>
        <w:t>4</w:t>
      </w:r>
      <w:r w:rsidR="004B6B54">
        <w:rPr>
          <w:rFonts w:ascii="Times New Roman" w:hAnsi="Times New Roman" w:cs="Times New Roman"/>
          <w:sz w:val="28"/>
          <w:szCs w:val="28"/>
        </w:rPr>
        <w:t>45</w:t>
      </w:r>
      <w:r w:rsidR="00F2265A" w:rsidRPr="00834D08">
        <w:rPr>
          <w:rFonts w:ascii="Times New Roman" w:hAnsi="Times New Roman" w:cs="Times New Roman"/>
          <w:sz w:val="28"/>
          <w:szCs w:val="28"/>
        </w:rPr>
        <w:t xml:space="preserve"> штук</w:t>
      </w: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Количество и названия выписываемых периодических изданий на сентябрь 20</w:t>
      </w:r>
      <w:r w:rsidR="000F581D">
        <w:rPr>
          <w:rFonts w:ascii="Times New Roman" w:hAnsi="Times New Roman" w:cs="Times New Roman"/>
          <w:sz w:val="28"/>
          <w:szCs w:val="28"/>
        </w:rPr>
        <w:t>2</w:t>
      </w:r>
      <w:r w:rsidR="00B95EB2">
        <w:rPr>
          <w:rFonts w:ascii="Times New Roman" w:hAnsi="Times New Roman" w:cs="Times New Roman"/>
          <w:sz w:val="28"/>
          <w:szCs w:val="28"/>
        </w:rPr>
        <w:t>5</w:t>
      </w:r>
      <w:r w:rsidRPr="00834D08">
        <w:rPr>
          <w:rFonts w:ascii="Times New Roman" w:hAnsi="Times New Roman" w:cs="Times New Roman"/>
          <w:sz w:val="28"/>
          <w:szCs w:val="28"/>
        </w:rPr>
        <w:t xml:space="preserve"> года: </w:t>
      </w:r>
      <w:r w:rsidR="000F581D">
        <w:rPr>
          <w:rFonts w:ascii="Times New Roman" w:hAnsi="Times New Roman" w:cs="Times New Roman"/>
          <w:sz w:val="28"/>
          <w:szCs w:val="28"/>
        </w:rPr>
        <w:t>4</w:t>
      </w:r>
      <w:r w:rsidRPr="00834D08">
        <w:rPr>
          <w:rFonts w:ascii="Times New Roman" w:hAnsi="Times New Roman" w:cs="Times New Roman"/>
          <w:sz w:val="28"/>
          <w:szCs w:val="28"/>
        </w:rPr>
        <w:t xml:space="preserve"> названи</w:t>
      </w:r>
      <w:r w:rsidR="000F581D">
        <w:rPr>
          <w:rFonts w:ascii="Times New Roman" w:hAnsi="Times New Roman" w:cs="Times New Roman"/>
          <w:sz w:val="28"/>
          <w:szCs w:val="28"/>
        </w:rPr>
        <w:t>я</w:t>
      </w:r>
      <w:r w:rsidRPr="00834D08">
        <w:rPr>
          <w:rFonts w:ascii="Times New Roman" w:hAnsi="Times New Roman" w:cs="Times New Roman"/>
          <w:sz w:val="28"/>
          <w:szCs w:val="28"/>
        </w:rPr>
        <w:t xml:space="preserve"> на сумму – 10 000,00 рублей:</w:t>
      </w:r>
    </w:p>
    <w:p w:rsidR="00057FB4" w:rsidRPr="00834D08" w:rsidRDefault="00A27A6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 xml:space="preserve">Вестник образования России,  </w:t>
      </w:r>
      <w:r w:rsidR="006A7AA2">
        <w:rPr>
          <w:rFonts w:ascii="Times New Roman" w:hAnsi="Times New Roman" w:cs="Times New Roman"/>
          <w:sz w:val="28"/>
          <w:szCs w:val="28"/>
        </w:rPr>
        <w:t>Чудеса и приключения</w:t>
      </w:r>
      <w:r w:rsidRPr="00834D08">
        <w:rPr>
          <w:rFonts w:ascii="Times New Roman" w:hAnsi="Times New Roman" w:cs="Times New Roman"/>
          <w:sz w:val="28"/>
          <w:szCs w:val="28"/>
        </w:rPr>
        <w:t>, Школьная библиотека,</w:t>
      </w:r>
      <w:r w:rsidR="00A41D3D">
        <w:rPr>
          <w:rFonts w:ascii="Times New Roman" w:hAnsi="Times New Roman" w:cs="Times New Roman"/>
          <w:sz w:val="28"/>
          <w:szCs w:val="28"/>
        </w:rPr>
        <w:t xml:space="preserve"> </w:t>
      </w:r>
      <w:r w:rsidR="006A7AA2">
        <w:rPr>
          <w:rFonts w:ascii="Times New Roman" w:hAnsi="Times New Roman" w:cs="Times New Roman"/>
          <w:sz w:val="28"/>
          <w:szCs w:val="28"/>
        </w:rPr>
        <w:t>Проф. библиотека. Серия 2. Выставка в школе</w:t>
      </w:r>
      <w:r w:rsidR="00A41D3D">
        <w:rPr>
          <w:rFonts w:ascii="Times New Roman" w:hAnsi="Times New Roman" w:cs="Times New Roman"/>
          <w:sz w:val="28"/>
          <w:szCs w:val="28"/>
        </w:rPr>
        <w:t>.</w:t>
      </w:r>
    </w:p>
    <w:p w:rsidR="00FA3A3E" w:rsidRDefault="00FA3A3E" w:rsidP="00BD5FE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57FB4" w:rsidRPr="00834D08" w:rsidRDefault="00057FB4" w:rsidP="00BD5FE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>Справочно-поисковый аппарат библиотеки:</w:t>
      </w:r>
    </w:p>
    <w:p w:rsidR="00FA3A3E" w:rsidRDefault="00FA3A3E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7FB4" w:rsidRPr="00834D08" w:rsidRDefault="00057FB4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Автоматизированная информационно-библиотечная система МАРК-</w:t>
      </w:r>
      <w:proofErr w:type="gramStart"/>
      <w:r w:rsidRPr="00834D08">
        <w:rPr>
          <w:rFonts w:ascii="Times New Roman" w:hAnsi="Times New Roman" w:cs="Times New Roman"/>
          <w:sz w:val="28"/>
          <w:szCs w:val="28"/>
          <w:lang w:val="en-US"/>
        </w:rPr>
        <w:t>SQL</w:t>
      </w:r>
      <w:proofErr w:type="gramEnd"/>
      <w:r w:rsidRPr="00834D08">
        <w:rPr>
          <w:rFonts w:ascii="Times New Roman" w:hAnsi="Times New Roman" w:cs="Times New Roman"/>
          <w:sz w:val="28"/>
          <w:szCs w:val="28"/>
        </w:rPr>
        <w:t xml:space="preserve">, версия для школьных библиотек 1,5; </w:t>
      </w:r>
      <w:r w:rsidR="00F2265A" w:rsidRPr="00834D08">
        <w:rPr>
          <w:rFonts w:ascii="Times New Roman" w:hAnsi="Times New Roman" w:cs="Times New Roman"/>
          <w:sz w:val="28"/>
          <w:szCs w:val="28"/>
        </w:rPr>
        <w:t xml:space="preserve"> </w:t>
      </w:r>
      <w:r w:rsidRPr="00834D08">
        <w:rPr>
          <w:rFonts w:ascii="Times New Roman" w:hAnsi="Times New Roman" w:cs="Times New Roman"/>
          <w:sz w:val="28"/>
          <w:szCs w:val="28"/>
        </w:rPr>
        <w:t>АРМ «Поиск»;</w:t>
      </w:r>
    </w:p>
    <w:p w:rsidR="00A27A6A" w:rsidRPr="00834D08" w:rsidRDefault="00057FB4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 xml:space="preserve">электронные базы данных: </w:t>
      </w:r>
      <w:r w:rsidR="00A27A6A" w:rsidRPr="00834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A6A" w:rsidRPr="00834D08" w:rsidRDefault="00057FB4" w:rsidP="00BD5FE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список книг</w:t>
      </w:r>
    </w:p>
    <w:p w:rsidR="00057FB4" w:rsidRPr="00834D08" w:rsidRDefault="00057FB4" w:rsidP="00BD5FE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список учебников</w:t>
      </w:r>
    </w:p>
    <w:p w:rsidR="00057FB4" w:rsidRPr="00834D08" w:rsidRDefault="00057FB4" w:rsidP="00BD5FE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 xml:space="preserve">диски  </w:t>
      </w:r>
    </w:p>
    <w:p w:rsidR="00057FB4" w:rsidRPr="00834D08" w:rsidRDefault="00057FB4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на бумажных носителях:</w:t>
      </w:r>
    </w:p>
    <w:p w:rsidR="00A27A6A" w:rsidRPr="00834D08" w:rsidRDefault="00057FB4" w:rsidP="00BD5FE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картотека учебников</w:t>
      </w:r>
    </w:p>
    <w:p w:rsidR="00057FB4" w:rsidRPr="00834D08" w:rsidRDefault="00057FB4" w:rsidP="00BD5FE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картотека «Здоровье сберегающая деятельность»</w:t>
      </w:r>
    </w:p>
    <w:p w:rsidR="00057FB4" w:rsidRPr="00834D08" w:rsidRDefault="00057FB4" w:rsidP="00BD5FE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алфавитно-предметный указатель</w:t>
      </w:r>
    </w:p>
    <w:p w:rsidR="00FA3A3E" w:rsidRDefault="00FA3A3E" w:rsidP="00BD5FE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A3A3E" w:rsidRDefault="00FA3A3E" w:rsidP="00BD5FE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5FEA" w:rsidRPr="00834D08" w:rsidRDefault="00BD5FE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библиотеки:</w:t>
      </w:r>
    </w:p>
    <w:p w:rsidR="00FA3A3E" w:rsidRDefault="00FA3A3E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5FEA" w:rsidRPr="00834D08" w:rsidRDefault="00BD5FE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Структура библиотеки:</w:t>
      </w:r>
    </w:p>
    <w:p w:rsidR="00BD5FEA" w:rsidRPr="00834D08" w:rsidRDefault="00BD5FE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 w:rsidRPr="00834D08">
        <w:rPr>
          <w:rFonts w:ascii="Times New Roman" w:hAnsi="Times New Roman" w:cs="Times New Roman"/>
          <w:sz w:val="28"/>
          <w:szCs w:val="28"/>
        </w:rPr>
        <w:t>Читальный зал – 121,7</w:t>
      </w:r>
      <w:r w:rsidR="00834D08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834D0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BD5FEA" w:rsidRPr="00834D08" w:rsidRDefault="00BD5FE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Зона выдачи книг – 11,7</w:t>
      </w:r>
      <w:r w:rsidR="00834D08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834D0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BD5FEA" w:rsidRPr="00834D08" w:rsidRDefault="00BD5FE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Хранилище для учебников – 20,0</w:t>
      </w:r>
      <w:r w:rsidR="00834D08" w:rsidRPr="00834D08">
        <w:rPr>
          <w:rFonts w:ascii="Times New Roman" w:hAnsi="Times New Roman" w:cs="Times New Roman"/>
          <w:sz w:val="28"/>
          <w:szCs w:val="28"/>
        </w:rPr>
        <w:t xml:space="preserve"> </w:t>
      </w:r>
      <w:r w:rsidR="00834D08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834D0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BD5FEA" w:rsidRPr="00834D08" w:rsidRDefault="00BD5FE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Серверная – 8,7</w:t>
      </w:r>
      <w:r w:rsidR="00834D08" w:rsidRPr="00834D08">
        <w:rPr>
          <w:rFonts w:ascii="Times New Roman" w:hAnsi="Times New Roman" w:cs="Times New Roman"/>
          <w:sz w:val="28"/>
          <w:szCs w:val="28"/>
        </w:rPr>
        <w:t xml:space="preserve"> </w:t>
      </w:r>
      <w:r w:rsidR="00834D08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834D0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A328C6" w:rsidRDefault="00A328C6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5FEA" w:rsidRPr="00A328C6" w:rsidRDefault="00BD5FEA" w:rsidP="00BD5FE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28C6">
        <w:rPr>
          <w:rFonts w:ascii="Times New Roman" w:hAnsi="Times New Roman" w:cs="Times New Roman"/>
          <w:b/>
          <w:sz w:val="28"/>
          <w:szCs w:val="28"/>
        </w:rPr>
        <w:t>Библиотечное оборудование:</w:t>
      </w:r>
    </w:p>
    <w:p w:rsidR="00FA3A3E" w:rsidRDefault="00FA3A3E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5FEA" w:rsidRPr="00834D08" w:rsidRDefault="00F2265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Книжные стеллажи:   «односторонние» - 24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,</w:t>
      </w:r>
    </w:p>
    <w:p w:rsidR="00F2265A" w:rsidRPr="00834D08" w:rsidRDefault="00F2265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 xml:space="preserve">                                     «двухсторонние» - 3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,</w:t>
      </w:r>
    </w:p>
    <w:p w:rsidR="00F2265A" w:rsidRPr="00834D08" w:rsidRDefault="00F2265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для учебников в хранилище – 2,5 блока (каждый из 4 стеллажей),</w:t>
      </w:r>
    </w:p>
    <w:p w:rsidR="00F2265A" w:rsidRPr="00834D08" w:rsidRDefault="00F2265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шкаф для хранения мультимедийной продукции – 2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,</w:t>
      </w:r>
    </w:p>
    <w:p w:rsidR="00F2265A" w:rsidRPr="00834D08" w:rsidRDefault="00F2265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выставочная витрина – 1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,</w:t>
      </w:r>
    </w:p>
    <w:p w:rsidR="00F2265A" w:rsidRPr="00834D08" w:rsidRDefault="00F2265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библиотечная стол-кафедра – 1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,</w:t>
      </w:r>
    </w:p>
    <w:p w:rsidR="00F2265A" w:rsidRPr="00834D08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шкаф каталожный – 1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,</w:t>
      </w:r>
    </w:p>
    <w:p w:rsidR="00426690" w:rsidRPr="00834D08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стол компьютерный (для библиотекаря)- 1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; для учащихся – 19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834D08">
        <w:rPr>
          <w:rFonts w:ascii="Times New Roman" w:hAnsi="Times New Roman" w:cs="Times New Roman"/>
          <w:sz w:val="28"/>
          <w:szCs w:val="28"/>
        </w:rPr>
        <w:t>,</w:t>
      </w:r>
    </w:p>
    <w:p w:rsidR="00426690" w:rsidRPr="00834D08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стол читательский в читальном зале – 1</w:t>
      </w:r>
      <w:r w:rsidR="00A9332B" w:rsidRPr="00834D08">
        <w:rPr>
          <w:rFonts w:ascii="Times New Roman" w:hAnsi="Times New Roman" w:cs="Times New Roman"/>
          <w:sz w:val="28"/>
          <w:szCs w:val="28"/>
        </w:rPr>
        <w:t>2</w:t>
      </w:r>
      <w:r w:rsidR="00922649">
        <w:rPr>
          <w:rFonts w:ascii="Times New Roman" w:hAnsi="Times New Roman" w:cs="Times New Roman"/>
          <w:sz w:val="28"/>
          <w:szCs w:val="28"/>
        </w:rPr>
        <w:t xml:space="preserve"> шт</w:t>
      </w:r>
      <w:r w:rsidRPr="00834D08">
        <w:rPr>
          <w:rFonts w:ascii="Times New Roman" w:hAnsi="Times New Roman" w:cs="Times New Roman"/>
          <w:sz w:val="28"/>
          <w:szCs w:val="28"/>
        </w:rPr>
        <w:t>.</w:t>
      </w:r>
    </w:p>
    <w:p w:rsidR="00426690" w:rsidRPr="00834D08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6690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Интерактивная доска – 1</w:t>
      </w:r>
      <w:r w:rsidR="00922649">
        <w:rPr>
          <w:rFonts w:ascii="Times New Roman" w:hAnsi="Times New Roman" w:cs="Times New Roman"/>
          <w:sz w:val="28"/>
          <w:szCs w:val="28"/>
        </w:rPr>
        <w:t xml:space="preserve"> шт</w:t>
      </w:r>
      <w:r w:rsidRPr="00834D08">
        <w:rPr>
          <w:rFonts w:ascii="Times New Roman" w:hAnsi="Times New Roman" w:cs="Times New Roman"/>
          <w:sz w:val="28"/>
          <w:szCs w:val="28"/>
        </w:rPr>
        <w:t>.</w:t>
      </w:r>
    </w:p>
    <w:p w:rsidR="00211137" w:rsidRPr="00834D08" w:rsidRDefault="00211137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 – 1 шт.</w:t>
      </w:r>
    </w:p>
    <w:p w:rsidR="00426690" w:rsidRPr="00834D08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Персональный компьютер (библиотекаря) – 2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;  для читателей – 15</w:t>
      </w:r>
      <w:r w:rsidR="00922649">
        <w:rPr>
          <w:rFonts w:ascii="Times New Roman" w:hAnsi="Times New Roman" w:cs="Times New Roman"/>
          <w:sz w:val="28"/>
          <w:szCs w:val="28"/>
        </w:rPr>
        <w:t xml:space="preserve"> шт</w:t>
      </w:r>
      <w:r w:rsidRPr="00834D08">
        <w:rPr>
          <w:rFonts w:ascii="Times New Roman" w:hAnsi="Times New Roman" w:cs="Times New Roman"/>
          <w:sz w:val="28"/>
          <w:szCs w:val="28"/>
        </w:rPr>
        <w:t>.</w:t>
      </w:r>
    </w:p>
    <w:p w:rsidR="00426690" w:rsidRPr="00834D08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Многофункциональное устройство – 3</w:t>
      </w:r>
      <w:r w:rsidR="00922649">
        <w:rPr>
          <w:rFonts w:ascii="Times New Roman" w:hAnsi="Times New Roman" w:cs="Times New Roman"/>
          <w:sz w:val="28"/>
          <w:szCs w:val="28"/>
        </w:rPr>
        <w:t xml:space="preserve"> шт</w:t>
      </w:r>
      <w:r w:rsidRPr="00834D08">
        <w:rPr>
          <w:rFonts w:ascii="Times New Roman" w:hAnsi="Times New Roman" w:cs="Times New Roman"/>
          <w:sz w:val="28"/>
          <w:szCs w:val="28"/>
        </w:rPr>
        <w:t>.</w:t>
      </w:r>
    </w:p>
    <w:p w:rsidR="00426690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Музыкальный центр – 1</w:t>
      </w:r>
      <w:r w:rsidR="00922649">
        <w:rPr>
          <w:rFonts w:ascii="Times New Roman" w:hAnsi="Times New Roman" w:cs="Times New Roman"/>
          <w:sz w:val="28"/>
          <w:szCs w:val="28"/>
        </w:rPr>
        <w:t xml:space="preserve"> шт</w:t>
      </w:r>
      <w:r w:rsidRPr="00834D08">
        <w:rPr>
          <w:rFonts w:ascii="Times New Roman" w:hAnsi="Times New Roman" w:cs="Times New Roman"/>
          <w:sz w:val="28"/>
          <w:szCs w:val="28"/>
        </w:rPr>
        <w:t>.</w:t>
      </w:r>
    </w:p>
    <w:p w:rsidR="00B4447E" w:rsidRDefault="00B4447E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447E" w:rsidRPr="00834D08" w:rsidRDefault="00B4447E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Компьютеры  объединены в единую локальную сеть, интернет передается через оптоволокно, скорость подачи 8 мегабит.</w:t>
      </w:r>
    </w:p>
    <w:p w:rsidR="00426690" w:rsidRPr="00834D08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6690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 xml:space="preserve">Финансирование: </w:t>
      </w:r>
      <w:r w:rsidRPr="00834D08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834D08">
        <w:rPr>
          <w:rFonts w:ascii="Times New Roman" w:hAnsi="Times New Roman" w:cs="Times New Roman"/>
          <w:sz w:val="28"/>
          <w:szCs w:val="28"/>
        </w:rPr>
        <w:t>краевых</w:t>
      </w:r>
      <w:r w:rsidRPr="00834D0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34D08">
        <w:rPr>
          <w:rFonts w:ascii="Times New Roman" w:hAnsi="Times New Roman" w:cs="Times New Roman"/>
          <w:sz w:val="28"/>
          <w:szCs w:val="28"/>
        </w:rPr>
        <w:t xml:space="preserve"> госстандарта</w:t>
      </w:r>
      <w:r w:rsidRPr="00834D08">
        <w:rPr>
          <w:rFonts w:ascii="Times New Roman" w:hAnsi="Times New Roman" w:cs="Times New Roman"/>
          <w:sz w:val="28"/>
          <w:szCs w:val="28"/>
        </w:rPr>
        <w:t>; внебюджетны</w:t>
      </w:r>
      <w:r w:rsidR="00834D08">
        <w:rPr>
          <w:rFonts w:ascii="Times New Roman" w:hAnsi="Times New Roman" w:cs="Times New Roman"/>
          <w:sz w:val="28"/>
          <w:szCs w:val="28"/>
        </w:rPr>
        <w:t>х</w:t>
      </w:r>
      <w:r w:rsidRPr="00834D08">
        <w:rPr>
          <w:rFonts w:ascii="Times New Roman" w:hAnsi="Times New Roman" w:cs="Times New Roman"/>
          <w:sz w:val="28"/>
          <w:szCs w:val="28"/>
        </w:rPr>
        <w:t xml:space="preserve"> средств учреждения.  Предоставление платных услуг – нет. </w:t>
      </w:r>
    </w:p>
    <w:p w:rsidR="00D7493C" w:rsidRDefault="00D7493C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93C" w:rsidRDefault="00D7493C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493C" w:rsidRPr="00834D08" w:rsidRDefault="00D7493C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AD561FD" wp14:editId="271CFF7A">
            <wp:extent cx="3148149" cy="2364377"/>
            <wp:effectExtent l="0" t="0" r="0" b="0"/>
            <wp:docPr id="2" name="Рисунок 2" descr="C:\Users\BASE27\AppData\Local\Microsoft\Windows\Temporary Internet Files\Content.Word\20171009_113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ASE27\AppData\Local\Microsoft\Windows\Temporary Internet Files\Content.Word\20171009_1138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13" t="6251" r="29014" b="23047"/>
                    <a:stretch/>
                  </pic:blipFill>
                  <pic:spPr bwMode="auto">
                    <a:xfrm rot="10800000">
                      <a:off x="0" y="0"/>
                      <a:ext cx="3146804" cy="2363367"/>
                    </a:xfrm>
                    <a:prstGeom prst="flowChar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493C" w:rsidRPr="0083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124CF"/>
    <w:multiLevelType w:val="hybridMultilevel"/>
    <w:tmpl w:val="80F6F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7514"/>
    <w:multiLevelType w:val="hybridMultilevel"/>
    <w:tmpl w:val="AF5AB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32AD7"/>
    <w:multiLevelType w:val="hybridMultilevel"/>
    <w:tmpl w:val="7C460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82E9B"/>
    <w:multiLevelType w:val="hybridMultilevel"/>
    <w:tmpl w:val="735AC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014D2"/>
    <w:multiLevelType w:val="hybridMultilevel"/>
    <w:tmpl w:val="83BC3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B6A62"/>
    <w:multiLevelType w:val="hybridMultilevel"/>
    <w:tmpl w:val="25429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77"/>
    <w:rsid w:val="00057FB4"/>
    <w:rsid w:val="000B117F"/>
    <w:rsid w:val="000F581D"/>
    <w:rsid w:val="0014205E"/>
    <w:rsid w:val="00211137"/>
    <w:rsid w:val="002D4C17"/>
    <w:rsid w:val="00394B9D"/>
    <w:rsid w:val="00426690"/>
    <w:rsid w:val="004B6B54"/>
    <w:rsid w:val="004D1877"/>
    <w:rsid w:val="005333A8"/>
    <w:rsid w:val="0066010F"/>
    <w:rsid w:val="006A7AA2"/>
    <w:rsid w:val="006C7E0D"/>
    <w:rsid w:val="006D2A4C"/>
    <w:rsid w:val="00834D08"/>
    <w:rsid w:val="00922649"/>
    <w:rsid w:val="00A27A6A"/>
    <w:rsid w:val="00A328C6"/>
    <w:rsid w:val="00A41D3D"/>
    <w:rsid w:val="00A9332B"/>
    <w:rsid w:val="00B4447E"/>
    <w:rsid w:val="00B93BA9"/>
    <w:rsid w:val="00B95EB2"/>
    <w:rsid w:val="00BD5FEA"/>
    <w:rsid w:val="00C37928"/>
    <w:rsid w:val="00CF07EF"/>
    <w:rsid w:val="00D7493C"/>
    <w:rsid w:val="00EA76D8"/>
    <w:rsid w:val="00F2265A"/>
    <w:rsid w:val="00FA3A3E"/>
    <w:rsid w:val="00FE4B5A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BASE27</dc:creator>
  <cp:lastModifiedBy>bibl3</cp:lastModifiedBy>
  <cp:revision>31</cp:revision>
  <dcterms:created xsi:type="dcterms:W3CDTF">2014-09-26T08:59:00Z</dcterms:created>
  <dcterms:modified xsi:type="dcterms:W3CDTF">2025-12-15T04:43:00Z</dcterms:modified>
</cp:coreProperties>
</file>